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98" w:firstLineChars="1600"/>
        <w:rPr>
          <w:rFonts w:hint="eastAsia" w:eastAsia="新宋体"/>
          <w:lang w:eastAsia="zh-CN"/>
        </w:rPr>
      </w:pPr>
      <w:r>
        <w:rPr>
          <w:rFonts w:hint="eastAsia" w:ascii="新宋体" w:hAnsi="新宋体" w:eastAsia="新宋体"/>
          <w:b/>
          <w:sz w:val="28"/>
          <w:szCs w:val="28"/>
        </w:rPr>
        <w:t>巴中市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产品质量检验检测</w:t>
      </w:r>
      <w:r>
        <w:rPr>
          <w:rFonts w:hint="eastAsia" w:ascii="新宋体" w:hAnsi="新宋体" w:eastAsia="新宋体"/>
          <w:b/>
          <w:sz w:val="28"/>
          <w:szCs w:val="28"/>
        </w:rPr>
        <w:t>中心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试剂耗材</w:t>
      </w:r>
      <w:r>
        <w:rPr>
          <w:rFonts w:hint="eastAsia" w:ascii="新宋体" w:hAnsi="新宋体" w:eastAsia="新宋体"/>
          <w:b/>
          <w:sz w:val="28"/>
          <w:szCs w:val="28"/>
        </w:rPr>
        <w:t>采购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清单</w:t>
      </w:r>
    </w:p>
    <w:tbl>
      <w:tblPr>
        <w:tblStyle w:val="2"/>
        <w:tblW w:w="14370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850"/>
        <w:gridCol w:w="2820"/>
        <w:gridCol w:w="705"/>
        <w:gridCol w:w="780"/>
        <w:gridCol w:w="1215"/>
        <w:gridCol w:w="1155"/>
        <w:gridCol w:w="302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顺号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          称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型号及规格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报价（元）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小计（元）</w:t>
            </w: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供货周期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接热交换器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个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Cs/>
                <w:color w:val="303030"/>
                <w:shd w:val="clear" w:color="auto" w:fill="FFFFFF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G7116-60031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"/>
                <w:color w:val="202020"/>
                <w:sz w:val="22"/>
                <w:szCs w:val="22"/>
                <w:shd w:val="clear" w:color="auto" w:fill="FFFFFF"/>
              </w:rPr>
              <w:t>快速切换毛细管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根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iCs/>
                <w:color w:val="303030"/>
                <w:shd w:val="clear" w:color="auto" w:fill="FFFFFF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G1960-80060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楷体"/>
                <w:sz w:val="22"/>
                <w:szCs w:val="22"/>
              </w:rPr>
              <w:t>氘灯D</w:t>
            </w:r>
            <w:r>
              <w:rPr>
                <w:rFonts w:eastAsia="楷体"/>
                <w:sz w:val="22"/>
                <w:szCs w:val="22"/>
              </w:rPr>
              <w:t xml:space="preserve">2 </w:t>
            </w:r>
            <w:r>
              <w:rPr>
                <w:rFonts w:hint="eastAsia" w:eastAsia="楷体"/>
                <w:sz w:val="22"/>
                <w:szCs w:val="22"/>
              </w:rPr>
              <w:t>lamp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个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Cs/>
                <w:color w:val="303030"/>
                <w:shd w:val="clear" w:color="auto" w:fill="FFFFFF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28-63621-01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eastAsia="楷体"/>
                <w:sz w:val="22"/>
                <w:szCs w:val="22"/>
              </w:rPr>
              <w:t>C18色谱柱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C18,4.6×250mm，5um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根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iCs/>
                <w:color w:val="303030"/>
                <w:shd w:val="clear" w:color="auto" w:fill="FFFFFF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27-30017-05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sz w:val="22"/>
                <w:szCs w:val="22"/>
              </w:rPr>
              <w:t>C18保护柱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um</w:t>
            </w: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 xml:space="preserve"> 4.0</w:t>
            </w: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×</w:t>
            </w: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10</w:t>
            </w: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mm</w:t>
            </w:r>
            <w:bookmarkStart w:id="0" w:name="_GoBack"/>
            <w:bookmarkEnd w:id="0"/>
          </w:p>
        </w:tc>
        <w:tc>
          <w:tcPr>
            <w:tcW w:w="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套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iCs/>
                <w:color w:val="303030"/>
                <w:shd w:val="clear" w:color="auto" w:fill="FFFFFF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含柱芯</w:t>
            </w: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、柱套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sz w:val="22"/>
                <w:szCs w:val="22"/>
              </w:rPr>
              <w:t>BioCore SEC-120</w:t>
            </w:r>
            <w:r>
              <w:rPr>
                <w:rFonts w:hint="eastAsia" w:eastAsia="楷体"/>
                <w:sz w:val="22"/>
                <w:szCs w:val="22"/>
              </w:rPr>
              <w:t>色谱柱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m、</w:t>
            </w: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7.8</w:t>
            </w: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×300mm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根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Cs/>
                <w:color w:val="303030"/>
                <w:shd w:val="clear" w:color="auto" w:fill="FFFFFF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B213-050012-07830S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ChromCore C18-MS Pesticides</w:t>
            </w: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2.6</w:t>
            </w: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um，</w:t>
            </w: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2.1</w:t>
            </w: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×</w:t>
            </w: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100</w:t>
            </w: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mm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  <w:t>根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"/>
                <w:iCs/>
                <w:color w:val="303030"/>
                <w:shd w:val="clear" w:color="auto" w:fill="FFFFFF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  <w:t>S013-026018-02110S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07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hmZWJkYjZlNTQyZDViYWJhOTJlYWQ5OTE0YzMifQ=="/>
  </w:docVars>
  <w:rsids>
    <w:rsidRoot w:val="43C40112"/>
    <w:rsid w:val="035A4A5F"/>
    <w:rsid w:val="04304A68"/>
    <w:rsid w:val="054F6864"/>
    <w:rsid w:val="075A78FC"/>
    <w:rsid w:val="14091BD5"/>
    <w:rsid w:val="14573152"/>
    <w:rsid w:val="1DDB119B"/>
    <w:rsid w:val="247A445E"/>
    <w:rsid w:val="2F8C0D8C"/>
    <w:rsid w:val="34942914"/>
    <w:rsid w:val="3BA43E46"/>
    <w:rsid w:val="43C40112"/>
    <w:rsid w:val="52725DB1"/>
    <w:rsid w:val="55307C33"/>
    <w:rsid w:val="661D0373"/>
    <w:rsid w:val="6CF73AEE"/>
    <w:rsid w:val="7D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Helvetica" w:hAnsi="Helvetica" w:eastAsia="Helvetica" w:cs="Helvetica"/>
      <w:color w:val="333333"/>
      <w:sz w:val="16"/>
      <w:szCs w:val="16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295</Characters>
  <Lines>0</Lines>
  <Paragraphs>0</Paragraphs>
  <TotalTime>0</TotalTime>
  <ScaleCrop>false</ScaleCrop>
  <LinksUpToDate>false</LinksUpToDate>
  <CharactersWithSpaces>311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2022-03-15T08:17:00Z</dcterms:created>
  <dc:creator>天之道</dc:creator>
  <cp:lastModifiedBy>Administrator</cp:lastModifiedBy>
  <cp:lastPrinted>2022-03-25T07:01:00Z</cp:lastPrinted>
  <dcterms:modified xsi:type="dcterms:W3CDTF">2022-08-29T03:10:54Z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D76D845362F94D9A8D923CB828904F24</vt:lpwstr>
  </property>
</Properties>
</file>