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98" w:firstLineChars="1600"/>
        <w:rPr>
          <w:rFonts w:hint="eastAsia" w:eastAsia="新宋体"/>
          <w:lang w:eastAsia="zh-CN"/>
        </w:rPr>
      </w:pPr>
      <w:r>
        <w:rPr>
          <w:rFonts w:hint="eastAsia" w:ascii="新宋体" w:hAnsi="新宋体" w:eastAsia="新宋体"/>
          <w:b/>
          <w:sz w:val="28"/>
          <w:szCs w:val="28"/>
        </w:rPr>
        <w:t>巴中市</w:t>
      </w:r>
      <w:r>
        <w:rPr>
          <w:rFonts w:hint="eastAsia" w:ascii="新宋体" w:hAnsi="新宋体" w:eastAsia="新宋体"/>
          <w:b/>
          <w:sz w:val="28"/>
          <w:szCs w:val="28"/>
          <w:lang w:eastAsia="zh-CN"/>
        </w:rPr>
        <w:t>产品质量检验检测</w:t>
      </w:r>
      <w:r>
        <w:rPr>
          <w:rFonts w:hint="eastAsia" w:ascii="新宋体" w:hAnsi="新宋体" w:eastAsia="新宋体"/>
          <w:b/>
          <w:sz w:val="28"/>
          <w:szCs w:val="28"/>
        </w:rPr>
        <w:t>中心</w:t>
      </w:r>
      <w:r>
        <w:rPr>
          <w:rFonts w:hint="eastAsia" w:ascii="新宋体" w:hAnsi="新宋体" w:eastAsia="新宋体"/>
          <w:b/>
          <w:sz w:val="28"/>
          <w:szCs w:val="28"/>
          <w:lang w:eastAsia="zh-CN"/>
        </w:rPr>
        <w:t>试剂耗材</w:t>
      </w:r>
      <w:r>
        <w:rPr>
          <w:rFonts w:hint="eastAsia" w:ascii="新宋体" w:hAnsi="新宋体" w:eastAsia="新宋体"/>
          <w:b/>
          <w:sz w:val="28"/>
          <w:szCs w:val="28"/>
        </w:rPr>
        <w:t>采购</w:t>
      </w:r>
      <w:r>
        <w:rPr>
          <w:rFonts w:hint="eastAsia" w:ascii="新宋体" w:hAnsi="新宋体" w:eastAsia="新宋体"/>
          <w:b/>
          <w:sz w:val="28"/>
          <w:szCs w:val="28"/>
          <w:lang w:eastAsia="zh-CN"/>
        </w:rPr>
        <w:t>清单</w:t>
      </w:r>
      <w:bookmarkStart w:id="0" w:name="_GoBack"/>
      <w:bookmarkEnd w:id="0"/>
    </w:p>
    <w:tbl>
      <w:tblPr>
        <w:tblStyle w:val="2"/>
        <w:tblW w:w="14610" w:type="dxa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4095"/>
        <w:gridCol w:w="2220"/>
        <w:gridCol w:w="735"/>
        <w:gridCol w:w="675"/>
        <w:gridCol w:w="1245"/>
        <w:gridCol w:w="1455"/>
        <w:gridCol w:w="237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顺号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          称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型号及规格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报价（元）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小计（元）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供货周期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甲醇中18种磺胺类药物混标（农业1025号公告-23-2008）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100ug/ml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支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MSVL0413-100M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甲醇</w:t>
            </w:r>
            <w:r>
              <w:rPr>
                <w:rFonts w:hint="eastAsia"/>
                <w:lang w:eastAsia="zh-CN"/>
              </w:rPr>
              <w:t>中甲氧苄啶标准物质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1000ug/ml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支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GBW(E)085110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甲醇中地西泮标准物质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100ug/ml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支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MSVL0445-100M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C00000"/>
                <w:lang w:eastAsia="zh-CN"/>
              </w:rPr>
              <w:t>乙腈中</w:t>
            </w:r>
            <w:r>
              <w:rPr>
                <w:rFonts w:hint="eastAsia"/>
                <w:lang w:eastAsia="zh-CN"/>
              </w:rPr>
              <w:t>中尼卡巴嗪标准物质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100ug/ml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支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MSVL0435-100A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C00000"/>
                <w:lang w:eastAsia="zh-CN"/>
              </w:rPr>
              <w:t>乙腈中</w:t>
            </w:r>
            <w:r>
              <w:rPr>
                <w:rFonts w:hint="eastAsia"/>
                <w:lang w:eastAsia="zh-CN"/>
              </w:rPr>
              <w:t>尼卡巴嗪</w:t>
            </w:r>
            <w:r>
              <w:rPr>
                <w:rFonts w:hint="eastAsia"/>
                <w:lang w:val="en-US" w:eastAsia="zh-CN"/>
              </w:rPr>
              <w:t>D8内标</w:t>
            </w:r>
            <w:r>
              <w:rPr>
                <w:rFonts w:hint="eastAsia"/>
                <w:lang w:eastAsia="zh-CN"/>
              </w:rPr>
              <w:t>标准物质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100ug/ml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支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MSIL0145-100A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甲醇中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6-苄基腺嘌呤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标准物质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1000ug/ml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支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MSFL0181-1000M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4-氯苯氧乙酸钠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标准物质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1000ug/ml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支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MSLL0413-1000M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乙腈中孔雀石绿和隐色孔雀石绿混合标准物质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100ug/ml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eastAsia="zh-CN"/>
              </w:rPr>
              <w:t>支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MSVL0729-100A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乙腈中孔雀石绿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D5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和隐色孔雀石绿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D6混合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标准物质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100ug/ml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eastAsia="zh-CN"/>
              </w:rPr>
              <w:t>支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MSIL0222-100A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盐酸羟胺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100g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瓶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鱼肉粉中孔雀石绿分析质控样品(阴性)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10g/瓶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eastAsia="zh-CN"/>
              </w:rPr>
              <w:t>瓶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MRM0055-1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乙腈中呋喃唑酮代谢物标准物质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100ug/ml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eastAsia="zh-CN"/>
              </w:rPr>
              <w:t>支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MSVL0498-100A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乙腈中呋喃唑酮代谢物-D4标准物质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100ug/ml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eastAsia="zh-CN"/>
              </w:rPr>
              <w:t>支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MSIL0128-100A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甲醇中呋喃西林代谢物标准物质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100ug/ml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eastAsia="zh-CN"/>
              </w:rPr>
              <w:t>支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MSVL0488-100M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乙腈中呋喃西林代谢物-13C,15N2标准物质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100ug/ml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eastAsia="zh-CN"/>
              </w:rPr>
              <w:t>支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MSIL0140-100M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乙腈中呋喃妥因代谢物标准物质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100ug/ml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eastAsia="zh-CN"/>
              </w:rPr>
              <w:t>支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MSVL0497-100A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邻硝基苯甲醛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100g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瓶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eastAsia="zh-CN"/>
              </w:rPr>
              <w:t>鸡蛋，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甲醇中甲硝唑标准物质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100ug/ml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eastAsia="zh-CN"/>
              </w:rPr>
              <w:t>支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MSVL0367-100M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一水合柠檬酸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250g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瓶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六水合氯化镁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250g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瓶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蜂蜜空白基质（四种硝基呋喃代谢物阴性）或（呋喃妥因、呋喃西林阴性）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50g/瓶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瓶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美正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PolyPlusTM MCX-2固相萃取柱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60mg/3ml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eastAsia="zh-CN"/>
              </w:rPr>
              <w:t>盒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CSS0154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PolyPlusTM MCX-2固相萃取柱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150mg/6ml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eastAsia="zh-CN"/>
              </w:rPr>
              <w:t>盒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CSS0155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MEP（PolyPlus HLB）固相萃取柱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3ml，60mg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盒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CSS0016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PuriTest Alumina N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1g/3ml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eastAsia="zh-CN"/>
              </w:rPr>
              <w:t>盒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eastAsia="zh-CN"/>
              </w:rPr>
              <w:t>CSS0099，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对-甲苯磺酸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100g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瓶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SpeedTestQuEChERS(净化管)QuEchERs净化管</w:t>
            </w:r>
            <w:r>
              <w:rPr>
                <w:kern w:val="0"/>
                <w:szCs w:val="20"/>
              </w:rPr>
              <w:t>C18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15ml（</w:t>
            </w:r>
            <w:r>
              <w:rPr>
                <w:kern w:val="0"/>
                <w:sz w:val="21"/>
                <w:szCs w:val="21"/>
              </w:rPr>
              <w:t xml:space="preserve">300 mg 无水硫酸镁和 100 mg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）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eastAsia="zh-CN"/>
              </w:rPr>
              <w:t>袋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eastAsia="zh-CN"/>
              </w:rPr>
              <w:t>CSQ0050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spacing w:before="120" w:after="120" w:line="340" w:lineRule="exact"/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SpeedTestQuEChERS(净化包)袋装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15ml（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100mgPSA、40mgC1、600mg无水硫酸镁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）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lang w:eastAsia="zh-CN"/>
              </w:rPr>
              <w:t>袋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kern w:val="2"/>
                <w:sz w:val="24"/>
                <w:lang w:val="en-US" w:eastAsia="zh-CN" w:bidi="ar-SA"/>
              </w:rPr>
              <w:t>CSQ0031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无菌滤膜（环凯生物）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直径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47mm，孔径0.45um  200个/盒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盒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lang w:val="en-US" w:eastAsia="zh-CN" w:bidi="ar-SA"/>
              </w:rPr>
              <w:t>环凯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无菌均质袋（无滤膜）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20*30cm  100个/包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lang w:val="en-US" w:eastAsia="zh-CN" w:bidi="ar-SA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一次性无纺布工作服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身高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175cm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lang w:val="en-US" w:eastAsia="zh-CN" w:bidi="ar-SA"/>
              </w:rPr>
              <w:t>连帽、连脚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量筒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250mL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lang w:val="en-US" w:eastAsia="zh-CN" w:bidi="ar-SA"/>
              </w:rPr>
              <w:t>天玻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500mL小口锥形瓶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500mL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lang w:val="en-US" w:eastAsia="zh-CN" w:bidi="ar-SA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移液管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100mL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lang w:val="en-US" w:eastAsia="zh-CN" w:bidi="ar-SA"/>
              </w:rPr>
              <w:t>天玻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附温度计密度瓶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50mL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lang w:val="en-US" w:eastAsia="zh-CN" w:bidi="ar-SA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钪锗铋铟锂钇混合内标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100ug/mL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lang w:val="en-US" w:eastAsia="zh-CN" w:bidi="ar-SA"/>
              </w:rPr>
              <w:t>GNM-M060097-2013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967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49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NjhmZWJkYjZlNTQyZDViYWJhOTJlYWQ5OTE0YzMifQ=="/>
  </w:docVars>
  <w:rsids>
    <w:rsidRoot w:val="43C40112"/>
    <w:rsid w:val="035A4A5F"/>
    <w:rsid w:val="04304A68"/>
    <w:rsid w:val="054F6864"/>
    <w:rsid w:val="075A78FC"/>
    <w:rsid w:val="0F9E477C"/>
    <w:rsid w:val="14091BD5"/>
    <w:rsid w:val="14573152"/>
    <w:rsid w:val="1DDB119B"/>
    <w:rsid w:val="247A445E"/>
    <w:rsid w:val="2F8C0D8C"/>
    <w:rsid w:val="2FC24008"/>
    <w:rsid w:val="34942914"/>
    <w:rsid w:val="3BA43E46"/>
    <w:rsid w:val="3EC30A78"/>
    <w:rsid w:val="43C40112"/>
    <w:rsid w:val="48256A20"/>
    <w:rsid w:val="52725DB1"/>
    <w:rsid w:val="55307C33"/>
    <w:rsid w:val="661D0373"/>
    <w:rsid w:val="6CF73AEE"/>
    <w:rsid w:val="7DCB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Helvetica" w:hAnsi="Helvetica" w:eastAsia="Helvetica" w:cs="Helvetica"/>
      <w:color w:val="333333"/>
      <w:sz w:val="16"/>
      <w:szCs w:val="16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689</Words>
  <Characters>1311</Characters>
  <Lines>0</Lines>
  <Paragraphs>0</Paragraphs>
  <TotalTime>3</TotalTime>
  <ScaleCrop>false</ScaleCrop>
  <LinksUpToDate>false</LinksUpToDate>
  <CharactersWithSpaces>1335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2022-03-15T08:17:00Z</dcterms:created>
  <dc:creator>天之道</dc:creator>
  <cp:lastModifiedBy>Administrator</cp:lastModifiedBy>
  <cp:lastPrinted>2022-03-25T07:01:00Z</cp:lastPrinted>
  <dcterms:modified xsi:type="dcterms:W3CDTF">2023-01-06T05:17:38Z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2A20739F66154322B7BB737B2AAAE023</vt:lpwstr>
  </property>
</Properties>
</file>