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98" w:firstLineChars="1600"/>
        <w:rPr>
          <w:rFonts w:hint="eastAsia" w:eastAsia="新宋体"/>
          <w:lang w:eastAsia="zh-CN"/>
        </w:rPr>
      </w:pPr>
      <w:r>
        <w:rPr>
          <w:rFonts w:hint="eastAsia" w:ascii="新宋体" w:hAnsi="新宋体" w:eastAsia="新宋体"/>
          <w:b/>
          <w:sz w:val="28"/>
          <w:szCs w:val="28"/>
        </w:rPr>
        <w:t>巴中市</w:t>
      </w:r>
      <w:r>
        <w:rPr>
          <w:rFonts w:hint="eastAsia" w:ascii="新宋体" w:hAnsi="新宋体" w:eastAsia="新宋体"/>
          <w:b/>
          <w:sz w:val="28"/>
          <w:szCs w:val="28"/>
          <w:lang w:eastAsia="zh-CN"/>
        </w:rPr>
        <w:t>产品质量检验检测</w:t>
      </w:r>
      <w:r>
        <w:rPr>
          <w:rFonts w:hint="eastAsia" w:ascii="新宋体" w:hAnsi="新宋体" w:eastAsia="新宋体"/>
          <w:b/>
          <w:sz w:val="28"/>
          <w:szCs w:val="28"/>
        </w:rPr>
        <w:t>中心</w:t>
      </w:r>
      <w:r>
        <w:rPr>
          <w:rFonts w:hint="eastAsia" w:ascii="新宋体" w:hAnsi="新宋体" w:eastAsia="新宋体"/>
          <w:b/>
          <w:sz w:val="28"/>
          <w:szCs w:val="28"/>
          <w:lang w:eastAsia="zh-CN"/>
        </w:rPr>
        <w:t>试剂耗材</w:t>
      </w:r>
      <w:r>
        <w:rPr>
          <w:rFonts w:hint="eastAsia" w:ascii="新宋体" w:hAnsi="新宋体" w:eastAsia="新宋体"/>
          <w:b/>
          <w:sz w:val="28"/>
          <w:szCs w:val="28"/>
        </w:rPr>
        <w:t>采购</w:t>
      </w:r>
      <w:r>
        <w:rPr>
          <w:rFonts w:hint="eastAsia" w:ascii="新宋体" w:hAnsi="新宋体" w:eastAsia="新宋体"/>
          <w:b/>
          <w:sz w:val="28"/>
          <w:szCs w:val="28"/>
          <w:lang w:eastAsia="zh-CN"/>
        </w:rPr>
        <w:t>清单</w:t>
      </w:r>
    </w:p>
    <w:tbl>
      <w:tblPr>
        <w:tblStyle w:val="2"/>
        <w:tblW w:w="14610" w:type="dxa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915"/>
        <w:gridCol w:w="2400"/>
        <w:gridCol w:w="735"/>
        <w:gridCol w:w="855"/>
        <w:gridCol w:w="1065"/>
        <w:gridCol w:w="1260"/>
        <w:gridCol w:w="256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顺号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          称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型号及规格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报价（元）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小计（元）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供货周期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脱氧雪腐镰刀菌烯醇标准物质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100ug/mL,1.2mL/瓶（甲醇或乙腈介质）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GBW（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100727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赭曲霉毒素A标准物质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50ug/mL,1mL/瓶（甲醇或乙腈介质）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GBW（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）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100727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黄曲霉毒素B1标准物质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25ug/mL,1mL/瓶（甲醇或乙腈介质）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GBW（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）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100728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呕吐毒素净化柱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220柱压型,25支/盒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M2200-25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赭曲霉毒素A净化柱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229柱压型,25支/盒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M2009-25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黄曲霉毒素B1净化柱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226柱压型,25支/盒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M2006-25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苯甲酸标准物质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1.00mg/mL,10mL/瓶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GBW(E)082262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黄曲霉毒素B1免疫亲合柱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25支/盒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Biotez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脱氢乙酸标准物质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2.00mg/mL,5mL/瓶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BW900901-2000-A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5mL/支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HPLC色谱纯,4L/瓶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sigma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乙腈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HPLC色谱纯,4L/瓶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sigma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一次性针头过滤器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Φ25,0.22um水系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国产，材质PES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一次性针头过滤器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Φ13,0.22um有机系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国产，材质PTFE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甲醇或乙腈介质中TBHQ、BHA、BHT混标液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1.00mg/mL,5mL/瓶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BC5549(MSFL0297-1000A) 带证书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碘化钾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分析纯,500g/瓶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一次性塑料滴管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3mL,100支/包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单道可调移液枪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国产,配枪头500支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单道可调移液枪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 配枪头500支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单道可调移液枪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 配枪头500支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水中甜蜜素溶液标准物质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1000μg/mL 5ml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GBW(E)082260,带证书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白酒色谱分析标准物质内标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BY400189,,带证书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白酒色谱分析标准物质/混标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BYT400188,带证书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标准物质六号溶剂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BW902607-10-Q,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双层冷凝管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106-3RW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A0119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弯接管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106-3RW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A0121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1000ml双口烧瓶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106-3RW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A0103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10#直形宝塔塞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106-3RW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Cs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硅胶管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106-3RW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氮气流量计 200-2000ml/min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106-3RW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甲基红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25g/瓶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C15H15N3O2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氢氧化钠标准溶液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0.1mol/L,90ml/瓶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GBW(E)083384带证书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BPW缓冲蛋白胨水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国产,提供质检证明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HE琼脂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国产,提供质检证明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乳糖蛋白胨培养液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国产,提供质检证明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伊红美蓝琼脂培养基EMB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国产,提供质检证明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乳糖复发酵培养基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国产,提供质检证明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营养琼脂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国产,提供质检证明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纳氏试剂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国产,提供质检证明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兔血浆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0.5mL*10支/盒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国产,提供质检证明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血平板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9cm*20个/盒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国产,提供质检证明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营养琼脂小斜面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8.5mL*20支/盒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国产,提供质检证明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塑料,1000mL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塑料,2000mL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一次性医用外科口罩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50只/盒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无菌独立装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玻璃烧杯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玻璃烧杯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玻璃棒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40cm,直径9mm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药粉剂定量勺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10g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冰乙酸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石油醚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硫代硫酸钠（NaS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O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·5H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O）标准滴定液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0.1mol/L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GBW(E)081130带证书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盐酸标准滴定溶液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0.1mol/L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GBW(E)081127带证书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营养琼脂培养基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国产,提供质检证明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甘露醇氯化钠琼脂培养基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国产,提供质检证明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RV沙门增菌液体培养基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国产,提供质检证明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溴化十六烷基三甲铵培养基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国产,提供质检证明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胰酪大豆胨琼脂培养基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国产,提供质检证明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伊红美蓝琼脂培养基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国产,提供质检证明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鲎试剂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0.50eu/ml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细菌内毒素标准品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10eu/ml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抗生素检定培养基3号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国产,提供质检证明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抗生素检定培养基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国产,提供质检证明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圆底烧瓶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24/29扣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具塞锥形瓶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24/29扣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冰醋酸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甲酸铵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色谱纯,100g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甲酸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分析纯,500ml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医用不锈剪刀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高效H板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10×20cm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硅胶G板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10×20cm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硅胶GF254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10×20cm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967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49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注：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所有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标准物质及标准滴定液剩余有效期要保证还有原有效期的2/3以上。其他如有不清楚可以电话咨询。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NjhmZWJkYjZlNTQyZDViYWJhOTJlYWQ5OTE0YzMifQ=="/>
  </w:docVars>
  <w:rsids>
    <w:rsidRoot w:val="43C40112"/>
    <w:rsid w:val="035A4A5F"/>
    <w:rsid w:val="04304A68"/>
    <w:rsid w:val="054F6864"/>
    <w:rsid w:val="075A78FC"/>
    <w:rsid w:val="0A110B87"/>
    <w:rsid w:val="0F9E477C"/>
    <w:rsid w:val="14091BD5"/>
    <w:rsid w:val="14573152"/>
    <w:rsid w:val="1C1879F5"/>
    <w:rsid w:val="1DDB119B"/>
    <w:rsid w:val="22F541FE"/>
    <w:rsid w:val="247A445E"/>
    <w:rsid w:val="2F8C0D8C"/>
    <w:rsid w:val="2FC24008"/>
    <w:rsid w:val="34942914"/>
    <w:rsid w:val="3BA43E46"/>
    <w:rsid w:val="3EC30A78"/>
    <w:rsid w:val="43C40112"/>
    <w:rsid w:val="48256A20"/>
    <w:rsid w:val="484E0837"/>
    <w:rsid w:val="52725DB1"/>
    <w:rsid w:val="55307C33"/>
    <w:rsid w:val="661D0373"/>
    <w:rsid w:val="6CF73AEE"/>
    <w:rsid w:val="7067001A"/>
    <w:rsid w:val="72031B27"/>
    <w:rsid w:val="7DC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Helvetica" w:hAnsi="Helvetica" w:eastAsia="Helvetica" w:cs="Helvetica"/>
      <w:color w:val="333333"/>
      <w:sz w:val="16"/>
      <w:szCs w:val="16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9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1332</Words>
  <Characters>2078</Characters>
  <Lines>0</Lines>
  <Paragraphs>0</Paragraphs>
  <TotalTime>49</TotalTime>
  <ScaleCrop>false</ScaleCrop>
  <LinksUpToDate>false</LinksUpToDate>
  <CharactersWithSpaces>2099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2022-03-15T08:17:00Z</dcterms:created>
  <dc:creator>天之道</dc:creator>
  <cp:lastModifiedBy>Administrator</cp:lastModifiedBy>
  <cp:lastPrinted>2023-03-07T08:17:00Z</cp:lastPrinted>
  <dcterms:modified xsi:type="dcterms:W3CDTF">2023-03-09T05:48:31Z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5B49F59B4878494483DF5B4D62DCA7FB</vt:lpwstr>
  </property>
</Properties>
</file>